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广汉市航空大道加油加气站项目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概算审核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服务费金额为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val="en-US" w:eastAsia="zh-CN"/>
        </w:rPr>
        <w:t>元（人民币大写：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     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7F151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020BA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AC3FAA-51BE-42D5-94B0-A5D877927C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FA300C2-9050-4482-8B76-D2C3A9EAA87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B9B0DE8-FB4B-4912-B7B0-866620F897C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2387D88"/>
    <w:rsid w:val="0A8C475B"/>
    <w:rsid w:val="0EC96B12"/>
    <w:rsid w:val="11672761"/>
    <w:rsid w:val="1494035C"/>
    <w:rsid w:val="194D59CD"/>
    <w:rsid w:val="1BB372CB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126</Characters>
  <Lines>0</Lines>
  <Paragraphs>0</Paragraphs>
  <TotalTime>1</TotalTime>
  <ScaleCrop>false</ScaleCrop>
  <LinksUpToDate>false</LinksUpToDate>
  <CharactersWithSpaces>186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2025-07-10T01:39:14Z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