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AAB7A1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</w:p>
    <w:p w14:paraId="2448A78D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10774B56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1B3C8C95">
      <w:pPr>
        <w:pStyle w:val="4"/>
        <w:rPr>
          <w:rFonts w:hint="default" w:ascii="Times New Roman" w:hAnsi="Times New Roman" w:cs="Times New Roman"/>
          <w:color w:val="auto"/>
        </w:rPr>
      </w:pPr>
    </w:p>
    <w:p w14:paraId="78F4B1DD">
      <w:pPr>
        <w:spacing w:line="360" w:lineRule="auto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德阳高新国有资本投资运营有限公司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：</w:t>
      </w:r>
    </w:p>
    <w:p w14:paraId="2209C444">
      <w:pPr>
        <w:spacing w:line="440" w:lineRule="exact"/>
        <w:ind w:firstLine="560" w:firstLineChars="200"/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德阳高新区跃龙片区棚户区改造（二期）A区建设项目基坑监测及沉降观测服务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，结合本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特</w:t>
      </w:r>
      <w:r>
        <w:rPr>
          <w:rFonts w:hint="default" w:ascii="Times New Roman" w:hAnsi="Times New Roman" w:cs="Times New Roman"/>
          <w:color w:val="auto"/>
          <w:w w:val="97"/>
          <w:sz w:val="28"/>
          <w:szCs w:val="28"/>
        </w:rPr>
        <w:t>点及</w:t>
      </w:r>
      <w:r>
        <w:rPr>
          <w:rFonts w:hint="eastAsia" w:ascii="Times New Roman" w:hAnsi="Times New Roman" w:cs="Times New Roman"/>
          <w:color w:val="auto"/>
          <w:w w:val="97"/>
          <w:sz w:val="28"/>
          <w:szCs w:val="28"/>
          <w:lang w:eastAsia="zh-CN"/>
        </w:rPr>
        <w:t>服务工作</w:t>
      </w:r>
      <w:r>
        <w:rPr>
          <w:rFonts w:hint="default" w:ascii="Times New Roman" w:hAnsi="Times New Roman" w:cs="Times New Roman"/>
          <w:color w:val="auto"/>
          <w:w w:val="97"/>
          <w:sz w:val="28"/>
          <w:szCs w:val="28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97"/>
          <w:sz w:val="28"/>
          <w:szCs w:val="28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97"/>
          <w:sz w:val="28"/>
          <w:szCs w:val="28"/>
        </w:rPr>
        <w:t>）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</w:t>
      </w:r>
      <w:bookmarkStart w:id="0" w:name="_GoBack"/>
      <w:bookmarkEnd w:id="0"/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服务费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金额为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基坑监测：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元</w:t>
      </w:r>
      <w:r>
        <w:rPr>
          <w:rFonts w:hint="eastAsia" w:ascii="Times New Roman" w:hAnsi="Times New Roman" w:cs="Times New Roman"/>
          <w:b w:val="0"/>
          <w:color w:val="auto"/>
          <w:sz w:val="28"/>
          <w:szCs w:val="28"/>
          <w:lang w:eastAsia="zh-CN"/>
        </w:rPr>
        <w:t>，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沉降观测：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元</w:t>
      </w:r>
      <w:r>
        <w:rPr>
          <w:rFonts w:hint="eastAsia" w:ascii="Times New Roman" w:hAnsi="Times New Roman" w:cs="Times New Roman"/>
          <w:b w:val="0"/>
          <w:color w:val="auto"/>
          <w:sz w:val="28"/>
          <w:szCs w:val="28"/>
          <w:lang w:eastAsia="zh-CN"/>
        </w:rPr>
        <w:t>，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（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none"/>
        </w:rPr>
        <w:t>大写：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基坑监测：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元</w:t>
      </w:r>
      <w:r>
        <w:rPr>
          <w:rFonts w:hint="eastAsia" w:ascii="Times New Roman" w:hAnsi="Times New Roman" w:cs="Times New Roman"/>
          <w:b w:val="0"/>
          <w:color w:val="auto"/>
          <w:sz w:val="28"/>
          <w:szCs w:val="28"/>
          <w:lang w:eastAsia="zh-CN"/>
        </w:rPr>
        <w:t>，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沉降观测：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元）。</w:t>
      </w:r>
    </w:p>
    <w:p w14:paraId="602AA264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40A8307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76169089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所有报价均用人民币表示，该费用为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固定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包干费用，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包括但不限于试验费、检测费、会务费、人工费、材料费、交通费、差旅费、税费、利润、保险等费用等为完成本项目约定服务的所有费用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。</w:t>
      </w:r>
    </w:p>
    <w:p w14:paraId="14191B52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7E86474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68077AC8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5386FDBA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eastAsia" w:ascii="Times New Roman" w:hAnsi="Times New Roman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 w14:paraId="0FAC399C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 系 人：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 w14:paraId="40EFCF2D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联系电话：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 w14:paraId="131A03E5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日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 期：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年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月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日</w:t>
      </w:r>
    </w:p>
    <w:p w14:paraId="0F353427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CC54FC7-19C7-48BD-9640-E67AD9114CF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466BE257-AF2F-4EF5-B239-8326F3F5C4FE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43B68ED5-ED06-46A2-8D83-8F01ED28915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03476E">
    <w:pPr>
      <w:pStyle w:val="5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ACF0D17"/>
    <w:rsid w:val="0EC96B12"/>
    <w:rsid w:val="200D6B85"/>
    <w:rsid w:val="2EDA7F57"/>
    <w:rsid w:val="37CA53D7"/>
    <w:rsid w:val="37F17BF7"/>
    <w:rsid w:val="3F08459C"/>
    <w:rsid w:val="433C716E"/>
    <w:rsid w:val="462C15C6"/>
    <w:rsid w:val="59130C84"/>
    <w:rsid w:val="69C37535"/>
    <w:rsid w:val="710A1EF2"/>
    <w:rsid w:val="741D6022"/>
    <w:rsid w:val="7B552A39"/>
    <w:rsid w:val="7F035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Calibri" w:hAnsi="Calibri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"/>
    <w:basedOn w:val="1"/>
    <w:next w:val="1"/>
    <w:autoRedefine/>
    <w:qFormat/>
    <w:uiPriority w:val="0"/>
    <w:pPr>
      <w:spacing w:after="12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242</Words>
  <Characters>242</Characters>
  <Lines>0</Lines>
  <Paragraphs>0</Paragraphs>
  <TotalTime>0</TotalTime>
  <ScaleCrop>false</ScaleCrop>
  <LinksUpToDate>false</LinksUpToDate>
  <CharactersWithSpaces>342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cp:lastPrinted>2024-07-08T08:00:00Z</cp:lastPrinted>
  <dcterms:modified xsi:type="dcterms:W3CDTF">2025-01-17T03:33:39Z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6E4A5538126B44F283F788068B2DAEC8_13</vt:lpwstr>
  </property>
  <property fmtid="{D5CDD505-2E9C-101B-9397-08002B2CF9AE}" pid="4" name="KSOTemplateDocerSaveRecord">
    <vt:lpwstr>eyJoZGlkIjoiZjE5NGJmZDc3ZjA3YTAwYjE2ODUyNTg5NDBhNjNiNzYiLCJ1c2VySWQiOiIxMTI0Mzg4MzY3In0=</vt:lpwstr>
  </property>
</Properties>
</file>